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afbcdffc5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d31b09750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Arbocrest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31d1a6caa4509" /><Relationship Type="http://schemas.openxmlformats.org/officeDocument/2006/relationships/numbering" Target="/word/numbering.xml" Id="R6fd2ec93d06d4fa9" /><Relationship Type="http://schemas.openxmlformats.org/officeDocument/2006/relationships/settings" Target="/word/settings.xml" Id="Rd4b82b14551544f9" /><Relationship Type="http://schemas.openxmlformats.org/officeDocument/2006/relationships/image" Target="/word/media/0cd381f9-792a-4191-8126-ed18c0beb5ae.png" Id="Rdbcd31b097504f4f" /></Relationships>
</file>