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53908d3c6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b8fea2475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Arbolada,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fa79afff84c1b" /><Relationship Type="http://schemas.openxmlformats.org/officeDocument/2006/relationships/numbering" Target="/word/numbering.xml" Id="R51b21fc4254b4d21" /><Relationship Type="http://schemas.openxmlformats.org/officeDocument/2006/relationships/settings" Target="/word/settings.xml" Id="R4ef9ee502e644837" /><Relationship Type="http://schemas.openxmlformats.org/officeDocument/2006/relationships/image" Target="/word/media/b8f2b7db-27f8-497f-9636-fefeb5c594eb.png" Id="R675b8fea24754f60" /></Relationships>
</file>