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c2c98b697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6d8bdbb2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Arboles,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35544752c4a9b" /><Relationship Type="http://schemas.openxmlformats.org/officeDocument/2006/relationships/numbering" Target="/word/numbering.xml" Id="Rebbf6baf597b4453" /><Relationship Type="http://schemas.openxmlformats.org/officeDocument/2006/relationships/settings" Target="/word/settings.xml" Id="Rbc0c25d104c54100" /><Relationship Type="http://schemas.openxmlformats.org/officeDocument/2006/relationships/image" Target="/word/media/c30898d4-456c-4b52-8770-674e72a90bc9.png" Id="R05756d8bdbb242c4" /></Relationships>
</file>