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b6f032bee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1c89e8181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Arbuckle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42f5b85864ae3" /><Relationship Type="http://schemas.openxmlformats.org/officeDocument/2006/relationships/numbering" Target="/word/numbering.xml" Id="Rb53f947dbd4245d2" /><Relationship Type="http://schemas.openxmlformats.org/officeDocument/2006/relationships/settings" Target="/word/settings.xml" Id="R0b133b943b404979" /><Relationship Type="http://schemas.openxmlformats.org/officeDocument/2006/relationships/image" Target="/word/media/6546c531-1ba1-4aea-a5e4-be08193559c6.png" Id="R57a1c89e81814750" /></Relationships>
</file>