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789bdf6a7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ad35c6648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Arcadian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f74f346b94db9" /><Relationship Type="http://schemas.openxmlformats.org/officeDocument/2006/relationships/numbering" Target="/word/numbering.xml" Id="Re47467fad6f64e6f" /><Relationship Type="http://schemas.openxmlformats.org/officeDocument/2006/relationships/settings" Target="/word/settings.xml" Id="Rcbc0d308c72c4c42" /><Relationship Type="http://schemas.openxmlformats.org/officeDocument/2006/relationships/image" Target="/word/media/3b3f7ed3-d6dd-43de-b45e-a60ccf1f7582.png" Id="R381ad35c66484ca2" /></Relationships>
</file>