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e244a1059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d7a4009f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Archers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8d02f97d40ba" /><Relationship Type="http://schemas.openxmlformats.org/officeDocument/2006/relationships/numbering" Target="/word/numbering.xml" Id="R3f73c8479a234666" /><Relationship Type="http://schemas.openxmlformats.org/officeDocument/2006/relationships/settings" Target="/word/settings.xml" Id="Rb10fcbc6c57e4e86" /><Relationship Type="http://schemas.openxmlformats.org/officeDocument/2006/relationships/image" Target="/word/media/c34ed86e-8d1d-473f-a0f5-bd490d18c1fb.png" Id="Rf57d7a4009f243cd" /></Relationships>
</file>