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53b0993b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476370eae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93e9c55114811" /><Relationship Type="http://schemas.openxmlformats.org/officeDocument/2006/relationships/numbering" Target="/word/numbering.xml" Id="Rec63ecdf0a3d4d4b" /><Relationship Type="http://schemas.openxmlformats.org/officeDocument/2006/relationships/settings" Target="/word/settings.xml" Id="Rb766ef7d2a0a4266" /><Relationship Type="http://schemas.openxmlformats.org/officeDocument/2006/relationships/image" Target="/word/media/2b7f6945-1852-48fe-9c4b-06da3349e267.png" Id="Rea3476370eae4b92" /></Relationships>
</file>