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c6532a0c9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86e928a26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Ardeola,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caed2add6415b" /><Relationship Type="http://schemas.openxmlformats.org/officeDocument/2006/relationships/numbering" Target="/word/numbering.xml" Id="R12602581529a417a" /><Relationship Type="http://schemas.openxmlformats.org/officeDocument/2006/relationships/settings" Target="/word/settings.xml" Id="R30e2d8d8fb604749" /><Relationship Type="http://schemas.openxmlformats.org/officeDocument/2006/relationships/image" Target="/word/media/b196685d-e07a-4cb7-9b66-abb9396b5470.png" Id="R11686e928a2648a8" /></Relationships>
</file>