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bf2feac52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5b1292c3d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Ardsley-on-Hudson,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a6a430d294e45" /><Relationship Type="http://schemas.openxmlformats.org/officeDocument/2006/relationships/numbering" Target="/word/numbering.xml" Id="R59b63d3e7a1c4306" /><Relationship Type="http://schemas.openxmlformats.org/officeDocument/2006/relationships/settings" Target="/word/settings.xml" Id="R730cc4c819754980" /><Relationship Type="http://schemas.openxmlformats.org/officeDocument/2006/relationships/image" Target="/word/media/3e77872f-5732-4ef4-be84-04dfb5353877.png" Id="R47c5b1292c3d43fc" /></Relationships>
</file>