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bfeb4c0f1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17b1cc7c2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cfc9adfd46a7" /><Relationship Type="http://schemas.openxmlformats.org/officeDocument/2006/relationships/numbering" Target="/word/numbering.xml" Id="Rc277f954f0484006" /><Relationship Type="http://schemas.openxmlformats.org/officeDocument/2006/relationships/settings" Target="/word/settings.xml" Id="R592291af3eb84ec0" /><Relationship Type="http://schemas.openxmlformats.org/officeDocument/2006/relationships/image" Target="/word/media/41aeeaeb-5fad-48c4-933c-549c3c50d360.png" Id="R07d17b1cc7c24798" /></Relationships>
</file>