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fb1d75a07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1ea838ed8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Argusville,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a1168b6d74a31" /><Relationship Type="http://schemas.openxmlformats.org/officeDocument/2006/relationships/numbering" Target="/word/numbering.xml" Id="Rd8517d6f669243e3" /><Relationship Type="http://schemas.openxmlformats.org/officeDocument/2006/relationships/settings" Target="/word/settings.xml" Id="R221cf617da114e54" /><Relationship Type="http://schemas.openxmlformats.org/officeDocument/2006/relationships/image" Target="/word/media/50e63475-3082-4ddc-a157-c80385a50063.png" Id="Rd2c1ea838ed84591" /></Relationships>
</file>