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85d2917f6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d29f7d93c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Arguta,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64a2b0ab043d6" /><Relationship Type="http://schemas.openxmlformats.org/officeDocument/2006/relationships/numbering" Target="/word/numbering.xml" Id="Ra69811965fa34793" /><Relationship Type="http://schemas.openxmlformats.org/officeDocument/2006/relationships/settings" Target="/word/settings.xml" Id="Rdf9ea4b83a8b40e3" /><Relationship Type="http://schemas.openxmlformats.org/officeDocument/2006/relationships/image" Target="/word/media/80b6a157-24e4-4b26-a731-dcd0e88c6f3c.png" Id="R1b2d29f7d93c4cf2" /></Relationships>
</file>