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f88b372c7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b31d2a867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Aristes,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f6ca743f742c1" /><Relationship Type="http://schemas.openxmlformats.org/officeDocument/2006/relationships/numbering" Target="/word/numbering.xml" Id="Rb1240e60ed2744de" /><Relationship Type="http://schemas.openxmlformats.org/officeDocument/2006/relationships/settings" Target="/word/settings.xml" Id="R5918e696c944401c" /><Relationship Type="http://schemas.openxmlformats.org/officeDocument/2006/relationships/image" Target="/word/media/e013583d-cc6d-412c-b788-6f72f63a7df1.png" Id="R025b31d2a8674dc2" /></Relationships>
</file>