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fcee48ee1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e16b3a1aa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Arkwright,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0d7050a6a4d92" /><Relationship Type="http://schemas.openxmlformats.org/officeDocument/2006/relationships/numbering" Target="/word/numbering.xml" Id="R00660f0405274e35" /><Relationship Type="http://schemas.openxmlformats.org/officeDocument/2006/relationships/settings" Target="/word/settings.xml" Id="R8d41d064d6304712" /><Relationship Type="http://schemas.openxmlformats.org/officeDocument/2006/relationships/image" Target="/word/media/d64428a1-739d-4690-9cf7-127c83f72ebf.png" Id="R625e16b3a1aa4a21" /></Relationships>
</file>