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8d25e1623340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2af47ab24043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Arland, Wisconsin,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6994b3a4f24525" /><Relationship Type="http://schemas.openxmlformats.org/officeDocument/2006/relationships/numbering" Target="/word/numbering.xml" Id="Rc1c5fc254c5e4ca0" /><Relationship Type="http://schemas.openxmlformats.org/officeDocument/2006/relationships/settings" Target="/word/settings.xml" Id="Reee5da02f3d349cd" /><Relationship Type="http://schemas.openxmlformats.org/officeDocument/2006/relationships/image" Target="/word/media/e7ea2b0b-897c-4dbb-999d-0306f176d3b7.png" Id="Rc42af47ab24043b0" /></Relationships>
</file>