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b4e34e4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c1826d755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ba5550f3a499f" /><Relationship Type="http://schemas.openxmlformats.org/officeDocument/2006/relationships/numbering" Target="/word/numbering.xml" Id="Ra772758ec5904012" /><Relationship Type="http://schemas.openxmlformats.org/officeDocument/2006/relationships/settings" Target="/word/settings.xml" Id="R15d2e9d8f9fc4eb9" /><Relationship Type="http://schemas.openxmlformats.org/officeDocument/2006/relationships/image" Target="/word/media/82374c21-b565-4ef8-aed3-c463481792af.png" Id="Rb0dc1826d7554600" /></Relationships>
</file>