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52ecf8bfa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36fa037f2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8265cb07a4a0b" /><Relationship Type="http://schemas.openxmlformats.org/officeDocument/2006/relationships/numbering" Target="/word/numbering.xml" Id="Rcf8b0fb37c8a4fb7" /><Relationship Type="http://schemas.openxmlformats.org/officeDocument/2006/relationships/settings" Target="/word/settings.xml" Id="Rbffb09b49ba64c4a" /><Relationship Type="http://schemas.openxmlformats.org/officeDocument/2006/relationships/image" Target="/word/media/5387d263-c412-41c2-b189-e10434a1db7c.png" Id="R8c536fa037f24e28" /></Relationships>
</file>