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3246c754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72f9291ad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5f21bc9094f88" /><Relationship Type="http://schemas.openxmlformats.org/officeDocument/2006/relationships/numbering" Target="/word/numbering.xml" Id="Rfe2c893104e5400d" /><Relationship Type="http://schemas.openxmlformats.org/officeDocument/2006/relationships/settings" Target="/word/settings.xml" Id="R941f33f6e2a0479f" /><Relationship Type="http://schemas.openxmlformats.org/officeDocument/2006/relationships/image" Target="/word/media/01865f39-ab93-4137-9e2c-babcd9d2dd6b.png" Id="R94272f9291ad484d" /></Relationships>
</file>