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b1b901628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41632a8ea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Arlington,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e8a78dda84245" /><Relationship Type="http://schemas.openxmlformats.org/officeDocument/2006/relationships/numbering" Target="/word/numbering.xml" Id="Re1b011d9fa044e30" /><Relationship Type="http://schemas.openxmlformats.org/officeDocument/2006/relationships/settings" Target="/word/settings.xml" Id="R1cc154dcc88e4a56" /><Relationship Type="http://schemas.openxmlformats.org/officeDocument/2006/relationships/image" Target="/word/media/31288bf3-248a-40db-b9be-b4fbc5acfa5a.png" Id="R1ac41632a8ea49a7" /></Relationships>
</file>