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1fe06352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fe0453c3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34480b0c04b34" /><Relationship Type="http://schemas.openxmlformats.org/officeDocument/2006/relationships/numbering" Target="/word/numbering.xml" Id="R7ee8415c12454851" /><Relationship Type="http://schemas.openxmlformats.org/officeDocument/2006/relationships/settings" Target="/word/settings.xml" Id="R27398b7c26484159" /><Relationship Type="http://schemas.openxmlformats.org/officeDocument/2006/relationships/image" Target="/word/media/8e058f50-e4de-45ad-bb64-9d902fefd61f.png" Id="R7191fe0453c3478c" /></Relationships>
</file>