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8071c098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43c48ef9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9e9c03ca34eea" /><Relationship Type="http://schemas.openxmlformats.org/officeDocument/2006/relationships/numbering" Target="/word/numbering.xml" Id="R761cdcb388a64161" /><Relationship Type="http://schemas.openxmlformats.org/officeDocument/2006/relationships/settings" Target="/word/settings.xml" Id="R758a591416a84480" /><Relationship Type="http://schemas.openxmlformats.org/officeDocument/2006/relationships/image" Target="/word/media/1c34ced7-6f65-41b0-bd32-fd3eeff6afc6.png" Id="R153143c48ef94369" /></Relationships>
</file>