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a5466d2bc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17409ca3d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Arrington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0e8658f60429d" /><Relationship Type="http://schemas.openxmlformats.org/officeDocument/2006/relationships/numbering" Target="/word/numbering.xml" Id="R4fd392a3754c4c88" /><Relationship Type="http://schemas.openxmlformats.org/officeDocument/2006/relationships/settings" Target="/word/settings.xml" Id="R75ada9359fa4433c" /><Relationship Type="http://schemas.openxmlformats.org/officeDocument/2006/relationships/image" Target="/word/media/1534d36b-8415-4b8f-9f78-60fd61363151.png" Id="R65317409ca3d495d" /></Relationships>
</file>