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1d4fcabfa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712e1e7b7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Artesia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5d298d2e74039" /><Relationship Type="http://schemas.openxmlformats.org/officeDocument/2006/relationships/numbering" Target="/word/numbering.xml" Id="R4d63d781958f4335" /><Relationship Type="http://schemas.openxmlformats.org/officeDocument/2006/relationships/settings" Target="/word/settings.xml" Id="Rf8ed8b87e36e4cb9" /><Relationship Type="http://schemas.openxmlformats.org/officeDocument/2006/relationships/image" Target="/word/media/82a9d33f-8ea9-48a7-87f3-1eec16ec40bf.png" Id="R73e712e1e7b74af0" /></Relationships>
</file>