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1a9a07855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40e2791a0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Arthur,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8f866b03a4e75" /><Relationship Type="http://schemas.openxmlformats.org/officeDocument/2006/relationships/numbering" Target="/word/numbering.xml" Id="R4efa479f38634e55" /><Relationship Type="http://schemas.openxmlformats.org/officeDocument/2006/relationships/settings" Target="/word/settings.xml" Id="R925b7191cfeb45a2" /><Relationship Type="http://schemas.openxmlformats.org/officeDocument/2006/relationships/image" Target="/word/media/10051bd3-df6d-45b6-ad27-a5b0d26cba86.png" Id="Rf9a40e2791a04eb1" /></Relationships>
</file>