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cfd1d1ae1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0bb035f8e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Arthurdale,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ad48356f449f0" /><Relationship Type="http://schemas.openxmlformats.org/officeDocument/2006/relationships/numbering" Target="/word/numbering.xml" Id="R8603d2004b394b07" /><Relationship Type="http://schemas.openxmlformats.org/officeDocument/2006/relationships/settings" Target="/word/settings.xml" Id="R1db27dbcaeaa45b9" /><Relationship Type="http://schemas.openxmlformats.org/officeDocument/2006/relationships/image" Target="/word/media/86f35e36-0494-4022-ba20-497e38616247.png" Id="Rc420bb035f8e4130" /></Relationships>
</file>