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fcb03221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34f7de968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Arthyde,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c70bbed084e68" /><Relationship Type="http://schemas.openxmlformats.org/officeDocument/2006/relationships/numbering" Target="/word/numbering.xml" Id="Rf14a5dd110804f13" /><Relationship Type="http://schemas.openxmlformats.org/officeDocument/2006/relationships/settings" Target="/word/settings.xml" Id="Rc3365be970744fe6" /><Relationship Type="http://schemas.openxmlformats.org/officeDocument/2006/relationships/image" Target="/word/media/e035bf22-795c-42fc-a084-fe3f384ee3f7.png" Id="Rffa34f7de9684edb" /></Relationships>
</file>