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18fecc0f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63862b42f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Asaph,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5777fa3d2499f" /><Relationship Type="http://schemas.openxmlformats.org/officeDocument/2006/relationships/numbering" Target="/word/numbering.xml" Id="R1081fa7bde124522" /><Relationship Type="http://schemas.openxmlformats.org/officeDocument/2006/relationships/settings" Target="/word/settings.xml" Id="Rc1b9efc5af2e41e3" /><Relationship Type="http://schemas.openxmlformats.org/officeDocument/2006/relationships/image" Target="/word/media/200025a4-0a20-4d63-a852-621591b86037.png" Id="R46163862b42f468d" /></Relationships>
</file>