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a3cd21141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2c58f8cf3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Ascot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1b08b9c614e8c" /><Relationship Type="http://schemas.openxmlformats.org/officeDocument/2006/relationships/numbering" Target="/word/numbering.xml" Id="R984b1c1a4d8e45fc" /><Relationship Type="http://schemas.openxmlformats.org/officeDocument/2006/relationships/settings" Target="/word/settings.xml" Id="R4aa650d3b5c54b9e" /><Relationship Type="http://schemas.openxmlformats.org/officeDocument/2006/relationships/image" Target="/word/media/235ab4a3-c98f-4ffe-9871-ed3323b4a2fe.png" Id="Rde62c58f8cf34ddf" /></Relationships>
</file>