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62d0054f9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467e0f806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Ashbury Towers,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0f26d9a434185" /><Relationship Type="http://schemas.openxmlformats.org/officeDocument/2006/relationships/numbering" Target="/word/numbering.xml" Id="R13b1bf474b4348a0" /><Relationship Type="http://schemas.openxmlformats.org/officeDocument/2006/relationships/settings" Target="/word/settings.xml" Id="Rd13b60fffb114046" /><Relationship Type="http://schemas.openxmlformats.org/officeDocument/2006/relationships/image" Target="/word/media/b74bfe5b-368a-427c-9247-1166a712c87d.png" Id="R62b467e0f8064219" /></Relationships>
</file>