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eec45671e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ce2b4176b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Ashby Run,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e7bc9867e41d1" /><Relationship Type="http://schemas.openxmlformats.org/officeDocument/2006/relationships/numbering" Target="/word/numbering.xml" Id="R8ca630c0f61d44cf" /><Relationship Type="http://schemas.openxmlformats.org/officeDocument/2006/relationships/settings" Target="/word/settings.xml" Id="R91a5b03118b94d84" /><Relationship Type="http://schemas.openxmlformats.org/officeDocument/2006/relationships/image" Target="/word/media/2492ecd7-186b-4987-ad0c-19419b2bc6d1.png" Id="R089ce2b4176b4e72" /></Relationships>
</file>