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e8eaaba3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ad2d3e274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Ashcom,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689983b174a4c" /><Relationship Type="http://schemas.openxmlformats.org/officeDocument/2006/relationships/numbering" Target="/word/numbering.xml" Id="Re5e2edf9f4fc4648" /><Relationship Type="http://schemas.openxmlformats.org/officeDocument/2006/relationships/settings" Target="/word/settings.xml" Id="R3ec8296282ef4be0" /><Relationship Type="http://schemas.openxmlformats.org/officeDocument/2006/relationships/image" Target="/word/media/75687b41-dfc2-45e9-aeb4-afe94b5c752c.png" Id="R0ccad2d3e27440e2" /></Relationships>
</file>