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64dd4363a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de525e1cd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Ashcroft Addition,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dab475ea74a4b" /><Relationship Type="http://schemas.openxmlformats.org/officeDocument/2006/relationships/numbering" Target="/word/numbering.xml" Id="Rdd34666c780244b9" /><Relationship Type="http://schemas.openxmlformats.org/officeDocument/2006/relationships/settings" Target="/word/settings.xml" Id="R1888075731c4484e" /><Relationship Type="http://schemas.openxmlformats.org/officeDocument/2006/relationships/image" Target="/word/media/5f815fd7-efbd-403d-8572-0869af7a91a6.png" Id="Ra18de525e1cd4617" /></Relationships>
</file>