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3105f8d37641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de84f0c48441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Ashland,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f37a3ec64948e2" /><Relationship Type="http://schemas.openxmlformats.org/officeDocument/2006/relationships/numbering" Target="/word/numbering.xml" Id="R7ed9440f7cb347ce" /><Relationship Type="http://schemas.openxmlformats.org/officeDocument/2006/relationships/settings" Target="/word/settings.xml" Id="Rb8a5291c3db641d3" /><Relationship Type="http://schemas.openxmlformats.org/officeDocument/2006/relationships/image" Target="/word/media/20949edd-7994-4a66-ab8e-93ff5e52b3be.png" Id="Rdbde84f0c484415c" /></Relationships>
</file>