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8f0e41b86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3e93a70c0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Ashley Oaks,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b760916ee454f" /><Relationship Type="http://schemas.openxmlformats.org/officeDocument/2006/relationships/numbering" Target="/word/numbering.xml" Id="R1b5254a671774e27" /><Relationship Type="http://schemas.openxmlformats.org/officeDocument/2006/relationships/settings" Target="/word/settings.xml" Id="R4efc00dd08aa49d4" /><Relationship Type="http://schemas.openxmlformats.org/officeDocument/2006/relationships/image" Target="/word/media/4ed25eee-0297-42ef-bf95-6a7d4df6e0df.png" Id="R7583e93a70c046dc" /></Relationships>
</file>