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f7329cd84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b78a46e82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Ashwell,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7672b81d742a9" /><Relationship Type="http://schemas.openxmlformats.org/officeDocument/2006/relationships/numbering" Target="/word/numbering.xml" Id="R5b13e086d03f4f5c" /><Relationship Type="http://schemas.openxmlformats.org/officeDocument/2006/relationships/settings" Target="/word/settings.xml" Id="R8f74681d47224483" /><Relationship Type="http://schemas.openxmlformats.org/officeDocument/2006/relationships/image" Target="/word/media/09f8dd07-d7e3-49d3-a20e-bfa2d46d7e83.png" Id="R2c6b78a46e8247f8" /></Relationships>
</file>