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76e48bea7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273431927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Aspel,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0f4f91f354a26" /><Relationship Type="http://schemas.openxmlformats.org/officeDocument/2006/relationships/numbering" Target="/word/numbering.xml" Id="R89ef0e898e67432c" /><Relationship Type="http://schemas.openxmlformats.org/officeDocument/2006/relationships/settings" Target="/word/settings.xml" Id="R0b6b127dc97141b8" /><Relationship Type="http://schemas.openxmlformats.org/officeDocument/2006/relationships/image" Target="/word/media/2ce7569e-adc6-428a-9fd5-80cbc7aea102.png" Id="Rfb72734319274a36" /></Relationships>
</file>