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8dea86858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d799ab2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8389d6e54656" /><Relationship Type="http://schemas.openxmlformats.org/officeDocument/2006/relationships/numbering" Target="/word/numbering.xml" Id="R5cb1fd895c0e4286" /><Relationship Type="http://schemas.openxmlformats.org/officeDocument/2006/relationships/settings" Target="/word/settings.xml" Id="R437e0164957e40bf" /><Relationship Type="http://schemas.openxmlformats.org/officeDocument/2006/relationships/image" Target="/word/media/ed7e2223-408b-429c-9d4d-d65fca4e2ce2.png" Id="R312fd799ab2c4933" /></Relationships>
</file>