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6e0e29534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f2a56146e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6a2d9a6c04031" /><Relationship Type="http://schemas.openxmlformats.org/officeDocument/2006/relationships/numbering" Target="/word/numbering.xml" Id="R38998adc48024461" /><Relationship Type="http://schemas.openxmlformats.org/officeDocument/2006/relationships/settings" Target="/word/settings.xml" Id="R980c4f1e015842d3" /><Relationship Type="http://schemas.openxmlformats.org/officeDocument/2006/relationships/image" Target="/word/media/da688bef-81a9-4b56-807a-22e062d9f7ca.png" Id="Ra25f2a56146e4838" /></Relationships>
</file>