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afc5e797f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74fb7ce52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Astico,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4f0f54e9f4e03" /><Relationship Type="http://schemas.openxmlformats.org/officeDocument/2006/relationships/numbering" Target="/word/numbering.xml" Id="R945bbf61bd824e6f" /><Relationship Type="http://schemas.openxmlformats.org/officeDocument/2006/relationships/settings" Target="/word/settings.xml" Id="R3cb0caf375b44aec" /><Relationship Type="http://schemas.openxmlformats.org/officeDocument/2006/relationships/image" Target="/word/media/fc16f087-ada2-4ae1-8885-4c21229bd83a.png" Id="Ra0174fb7ce524e3d" /></Relationships>
</file>