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ba03a61b0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d21a0a010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Athenia,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b684d2b9c49cd" /><Relationship Type="http://schemas.openxmlformats.org/officeDocument/2006/relationships/numbering" Target="/word/numbering.xml" Id="Re6feeee5b0a64b3b" /><Relationship Type="http://schemas.openxmlformats.org/officeDocument/2006/relationships/settings" Target="/word/settings.xml" Id="Rd90bb0b515704e7b" /><Relationship Type="http://schemas.openxmlformats.org/officeDocument/2006/relationships/image" Target="/word/media/8539a1f0-54f6-434f-9959-49ad096ad761.png" Id="R485d21a0a0104a80" /></Relationships>
</file>