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484428e8f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a876f860d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Atlee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f88a1f9f24c44" /><Relationship Type="http://schemas.openxmlformats.org/officeDocument/2006/relationships/numbering" Target="/word/numbering.xml" Id="Rfda4da73642d4aca" /><Relationship Type="http://schemas.openxmlformats.org/officeDocument/2006/relationships/settings" Target="/word/settings.xml" Id="Rc5d604fa53114faf" /><Relationship Type="http://schemas.openxmlformats.org/officeDocument/2006/relationships/image" Target="/word/media/6b4423be-c68e-4074-a15d-b929352a13e6.png" Id="R2dda876f860d48ae" /></Relationships>
</file>