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66d6729bd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955ededf8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Atsion,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4676f96254f1e" /><Relationship Type="http://schemas.openxmlformats.org/officeDocument/2006/relationships/numbering" Target="/word/numbering.xml" Id="Rfd94ecd5ffad47d4" /><Relationship Type="http://schemas.openxmlformats.org/officeDocument/2006/relationships/settings" Target="/word/settings.xml" Id="R7e91c4203fd244f5" /><Relationship Type="http://schemas.openxmlformats.org/officeDocument/2006/relationships/image" Target="/word/media/f6dd62f5-3812-449a-8cd8-0bf1766143ca.png" Id="R496955ededf84ecd" /></Relationships>
</file>