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52063afd4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1a473acfa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Attica Junction,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e55d3c12d4289" /><Relationship Type="http://schemas.openxmlformats.org/officeDocument/2006/relationships/numbering" Target="/word/numbering.xml" Id="R127ccc97aeb1438d" /><Relationship Type="http://schemas.openxmlformats.org/officeDocument/2006/relationships/settings" Target="/word/settings.xml" Id="R883c9742278b4624" /><Relationship Type="http://schemas.openxmlformats.org/officeDocument/2006/relationships/image" Target="/word/media/ae4d8401-7f7e-471d-8b93-8f1381246b49.png" Id="Rad11a473acfa4cd0" /></Relationships>
</file>