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1809c80b4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490ce25da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Atwoodville,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8ba61e5c5401a" /><Relationship Type="http://schemas.openxmlformats.org/officeDocument/2006/relationships/numbering" Target="/word/numbering.xml" Id="R9852d87c1d3147b8" /><Relationship Type="http://schemas.openxmlformats.org/officeDocument/2006/relationships/settings" Target="/word/settings.xml" Id="R9753fba023e4434f" /><Relationship Type="http://schemas.openxmlformats.org/officeDocument/2006/relationships/image" Target="/word/media/a37b3341-cd32-4edc-b6f7-c47daee8f3f6.png" Id="R52e490ce25da4fcb" /></Relationships>
</file>