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56ab4ca4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5d0e69801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Aucheys,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5779f8684dbb" /><Relationship Type="http://schemas.openxmlformats.org/officeDocument/2006/relationships/numbering" Target="/word/numbering.xml" Id="R2a5333619ab649cf" /><Relationship Type="http://schemas.openxmlformats.org/officeDocument/2006/relationships/settings" Target="/word/settings.xml" Id="Refcefec77f584aad" /><Relationship Type="http://schemas.openxmlformats.org/officeDocument/2006/relationships/image" Target="/word/media/f3d4bc55-3014-48dd-9c23-5299ef59d414.png" Id="R8d05d0e698014475" /></Relationships>
</file>