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2b48987e4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8b51f83cb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Auckland,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a01cde2fd47cc" /><Relationship Type="http://schemas.openxmlformats.org/officeDocument/2006/relationships/numbering" Target="/word/numbering.xml" Id="R2086a40f2a664019" /><Relationship Type="http://schemas.openxmlformats.org/officeDocument/2006/relationships/settings" Target="/word/settings.xml" Id="Rced209dfd0ba4c3b" /><Relationship Type="http://schemas.openxmlformats.org/officeDocument/2006/relationships/image" Target="/word/media/df6cdefb-dd1e-4bcc-b2fd-4e6559700e05.png" Id="R1f78b51f83cb4138" /></Relationships>
</file>