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fd7922bd4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b9acda918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a97e7f39341d8" /><Relationship Type="http://schemas.openxmlformats.org/officeDocument/2006/relationships/numbering" Target="/word/numbering.xml" Id="Rc1cf26f3c9bf477f" /><Relationship Type="http://schemas.openxmlformats.org/officeDocument/2006/relationships/settings" Target="/word/settings.xml" Id="R0c1ce127b2644d7a" /><Relationship Type="http://schemas.openxmlformats.org/officeDocument/2006/relationships/image" Target="/word/media/f8d06cfd-c505-41e0-8418-f42d54f8660b.png" Id="R57cb9acda91840a9" /></Relationships>
</file>