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c16449ed4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60e5910cd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Aughwick,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f2d930cb24859" /><Relationship Type="http://schemas.openxmlformats.org/officeDocument/2006/relationships/numbering" Target="/word/numbering.xml" Id="R95854103cdce4f12" /><Relationship Type="http://schemas.openxmlformats.org/officeDocument/2006/relationships/settings" Target="/word/settings.xml" Id="R31b8ad1b2ea34c30" /><Relationship Type="http://schemas.openxmlformats.org/officeDocument/2006/relationships/image" Target="/word/media/2ccc2076-c23a-44ef-a0ac-42a9c6a81a3b.png" Id="R8cf60e5910cd491e" /></Relationships>
</file>