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e33433d69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f0ab49cc8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284140cf34795" /><Relationship Type="http://schemas.openxmlformats.org/officeDocument/2006/relationships/numbering" Target="/word/numbering.xml" Id="R244d9e568d0847ae" /><Relationship Type="http://schemas.openxmlformats.org/officeDocument/2006/relationships/settings" Target="/word/settings.xml" Id="Rde60725e74fa4fbb" /><Relationship Type="http://schemas.openxmlformats.org/officeDocument/2006/relationships/image" Target="/word/media/e32917ef-0fe0-4625-95d5-08e07f466683.png" Id="R353f0ab49cc84dc7" /></Relationships>
</file>