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58ddcc93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8a86d1d9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Aurelia,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9b7bd6e1a4cd5" /><Relationship Type="http://schemas.openxmlformats.org/officeDocument/2006/relationships/numbering" Target="/word/numbering.xml" Id="R06ca5f20cdcd4caa" /><Relationship Type="http://schemas.openxmlformats.org/officeDocument/2006/relationships/settings" Target="/word/settings.xml" Id="R147fb4ffab8c4e20" /><Relationship Type="http://schemas.openxmlformats.org/officeDocument/2006/relationships/image" Target="/word/media/0d534e6e-965d-49e2-a3fb-7a27beeaf951.png" Id="Rae178a86d1d944c3" /></Relationships>
</file>